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889" w:rsidRPr="0013313F" w:rsidRDefault="00612889" w:rsidP="00612889">
      <w:pPr>
        <w:ind w:left="567" w:right="566"/>
        <w:jc w:val="right"/>
        <w:rPr>
          <w:rFonts w:ascii="Arial" w:hAnsi="Arial" w:cs="Arial"/>
          <w:color w:val="000000" w:themeColor="text1"/>
        </w:rPr>
      </w:pPr>
      <w:r>
        <w:rPr>
          <w:rFonts w:ascii="Arial" w:hAnsi="Arial" w:cs="Arial"/>
          <w:color w:val="000000" w:themeColor="text1"/>
        </w:rPr>
        <w:t xml:space="preserve">Date: </w:t>
      </w:r>
    </w:p>
    <w:p w:rsidR="00612889" w:rsidRPr="00111AC9" w:rsidRDefault="00612889" w:rsidP="00612889">
      <w:pPr>
        <w:ind w:left="567" w:right="566"/>
        <w:jc w:val="right"/>
        <w:rPr>
          <w:color w:val="000000" w:themeColor="text1"/>
        </w:rPr>
      </w:pPr>
    </w:p>
    <w:p w:rsidR="00612889" w:rsidRDefault="00612889" w:rsidP="00612889">
      <w:pPr>
        <w:ind w:left="567" w:right="566"/>
        <w:rPr>
          <w:rFonts w:ascii="Arial" w:hAnsi="Arial" w:cs="Arial"/>
          <w:color w:val="000000" w:themeColor="text1"/>
        </w:rPr>
      </w:pPr>
    </w:p>
    <w:p w:rsidR="00612889" w:rsidRDefault="00612889" w:rsidP="0025597B">
      <w:pPr>
        <w:ind w:right="566"/>
        <w:rPr>
          <w:rFonts w:ascii="Arial" w:hAnsi="Arial" w:cs="Arial"/>
          <w:color w:val="000000" w:themeColor="text1"/>
        </w:rPr>
      </w:pPr>
      <w:r w:rsidRPr="0013313F">
        <w:rPr>
          <w:rFonts w:ascii="Arial" w:hAnsi="Arial" w:cs="Arial"/>
          <w:color w:val="000000" w:themeColor="text1"/>
        </w:rPr>
        <w:t xml:space="preserve">Dear </w:t>
      </w:r>
      <w:proofErr w:type="spellStart"/>
      <w:r w:rsidRPr="0013313F">
        <w:rPr>
          <w:rFonts w:ascii="Arial" w:hAnsi="Arial" w:cs="Arial"/>
          <w:color w:val="000000" w:themeColor="text1"/>
        </w:rPr>
        <w:t>Headteacher</w:t>
      </w:r>
      <w:proofErr w:type="spellEnd"/>
      <w:r w:rsidRPr="0013313F">
        <w:rPr>
          <w:rFonts w:ascii="Arial" w:hAnsi="Arial" w:cs="Arial"/>
          <w:color w:val="000000" w:themeColor="text1"/>
        </w:rPr>
        <w:t xml:space="preserve"> and Secondary Transition Teachers</w:t>
      </w:r>
    </w:p>
    <w:p w:rsidR="00612889" w:rsidRPr="0013313F" w:rsidRDefault="00612889" w:rsidP="0025597B">
      <w:pPr>
        <w:ind w:right="566"/>
        <w:rPr>
          <w:rFonts w:ascii="Arial" w:hAnsi="Arial" w:cs="Arial"/>
          <w:color w:val="000000" w:themeColor="text1"/>
        </w:rPr>
      </w:pPr>
    </w:p>
    <w:p w:rsidR="00612889" w:rsidRPr="0013313F" w:rsidRDefault="00612889" w:rsidP="0025597B">
      <w:pPr>
        <w:ind w:right="566"/>
        <w:rPr>
          <w:rFonts w:ascii="Arial" w:hAnsi="Arial" w:cs="Arial"/>
          <w:color w:val="000000" w:themeColor="text1"/>
        </w:rPr>
      </w:pPr>
    </w:p>
    <w:p w:rsidR="00612889" w:rsidRPr="0013313F" w:rsidRDefault="00612889" w:rsidP="0025597B">
      <w:pPr>
        <w:ind w:right="566"/>
        <w:rPr>
          <w:rFonts w:ascii="Arial" w:hAnsi="Arial" w:cs="Arial"/>
          <w:b/>
          <w:color w:val="000000" w:themeColor="text1"/>
        </w:rPr>
      </w:pPr>
      <w:r w:rsidRPr="0013313F">
        <w:rPr>
          <w:rFonts w:ascii="Arial" w:hAnsi="Arial" w:cs="Arial"/>
          <w:b/>
          <w:color w:val="000000" w:themeColor="text1"/>
        </w:rPr>
        <w:t xml:space="preserve">Re: Stepping Stones Programme </w:t>
      </w:r>
      <w:r w:rsidR="0025597B">
        <w:rPr>
          <w:rFonts w:ascii="Arial" w:hAnsi="Arial" w:cs="Arial"/>
          <w:b/>
          <w:color w:val="000000" w:themeColor="text1"/>
        </w:rPr>
        <w:t>to support transition to Year 7</w:t>
      </w:r>
    </w:p>
    <w:p w:rsidR="00612889" w:rsidRDefault="00612889" w:rsidP="0025597B">
      <w:pPr>
        <w:ind w:right="566"/>
        <w:rPr>
          <w:rFonts w:ascii="Arial" w:hAnsi="Arial" w:cs="Arial"/>
          <w:color w:val="000000" w:themeColor="text1"/>
        </w:rPr>
      </w:pPr>
    </w:p>
    <w:p w:rsidR="00612889" w:rsidRPr="0013313F" w:rsidRDefault="00612889" w:rsidP="0025597B">
      <w:pPr>
        <w:ind w:right="566"/>
        <w:rPr>
          <w:rFonts w:ascii="Arial" w:hAnsi="Arial" w:cs="Arial"/>
          <w:color w:val="000000" w:themeColor="text1"/>
        </w:rPr>
      </w:pPr>
    </w:p>
    <w:p w:rsidR="00612889" w:rsidRDefault="00612889" w:rsidP="0025597B">
      <w:pPr>
        <w:ind w:right="566"/>
        <w:rPr>
          <w:rFonts w:ascii="Arial" w:hAnsi="Arial" w:cs="Arial"/>
          <w:color w:val="000000" w:themeColor="text1"/>
        </w:rPr>
      </w:pPr>
      <w:r w:rsidRPr="0013313F">
        <w:rPr>
          <w:rFonts w:ascii="Arial" w:hAnsi="Arial" w:cs="Arial"/>
          <w:color w:val="000000" w:themeColor="text1"/>
        </w:rPr>
        <w:t>As you may already be aware</w:t>
      </w:r>
      <w:r>
        <w:rPr>
          <w:rFonts w:ascii="Arial" w:hAnsi="Arial" w:cs="Arial"/>
          <w:color w:val="000000" w:themeColor="text1"/>
        </w:rPr>
        <w:t>,</w:t>
      </w:r>
      <w:r w:rsidRPr="0013313F">
        <w:rPr>
          <w:rFonts w:ascii="Arial" w:hAnsi="Arial" w:cs="Arial"/>
          <w:color w:val="000000" w:themeColor="text1"/>
        </w:rPr>
        <w:t xml:space="preserve"> we are piloting a new transition support programme </w:t>
      </w:r>
      <w:r>
        <w:rPr>
          <w:rFonts w:ascii="Arial" w:hAnsi="Arial" w:cs="Arial"/>
          <w:color w:val="000000" w:themeColor="text1"/>
        </w:rPr>
        <w:t xml:space="preserve">to help students to settle in quickly to Year 7. </w:t>
      </w:r>
      <w:r w:rsidRPr="0013313F">
        <w:rPr>
          <w:rFonts w:ascii="Arial" w:hAnsi="Arial" w:cs="Arial"/>
          <w:color w:val="000000" w:themeColor="text1"/>
        </w:rPr>
        <w:t xml:space="preserve">The aim of this is to ensure that the children’s transition to secondary school goes </w:t>
      </w:r>
      <w:r>
        <w:rPr>
          <w:rFonts w:ascii="Arial" w:hAnsi="Arial" w:cs="Arial"/>
          <w:color w:val="000000" w:themeColor="text1"/>
        </w:rPr>
        <w:t xml:space="preserve">smoothly, so that they are able </w:t>
      </w:r>
      <w:r w:rsidRPr="0013313F">
        <w:rPr>
          <w:rFonts w:ascii="Arial" w:hAnsi="Arial" w:cs="Arial"/>
          <w:color w:val="000000" w:themeColor="text1"/>
        </w:rPr>
        <w:t xml:space="preserve">to effectively build on the skills they learnt at primary school throughout Year 7.  </w:t>
      </w:r>
    </w:p>
    <w:p w:rsidR="00612889" w:rsidRDefault="00612889" w:rsidP="0025597B">
      <w:pPr>
        <w:ind w:right="566"/>
        <w:rPr>
          <w:rFonts w:ascii="Arial" w:hAnsi="Arial" w:cs="Arial"/>
          <w:color w:val="000000" w:themeColor="text1"/>
        </w:rPr>
      </w:pPr>
    </w:p>
    <w:p w:rsidR="00612889" w:rsidRDefault="00612889" w:rsidP="0025597B">
      <w:pPr>
        <w:ind w:right="566"/>
        <w:rPr>
          <w:rFonts w:ascii="Arial" w:hAnsi="Arial" w:cs="Arial"/>
          <w:color w:val="000000" w:themeColor="text1"/>
        </w:rPr>
      </w:pPr>
      <w:r>
        <w:rPr>
          <w:rFonts w:ascii="Arial" w:hAnsi="Arial" w:cs="Arial"/>
          <w:color w:val="000000" w:themeColor="text1"/>
        </w:rPr>
        <w:t xml:space="preserve">The programme has a number of different strands and we would appreciate your support in identifying children who might particularly benefit from the different interventions. We know that you are extremely busy so we will try to build this into our existing meetings and structures, for example our SENCO or Head of Year 7 may ask some additional questions as part of their usual meetings with you. </w:t>
      </w:r>
    </w:p>
    <w:p w:rsidR="00612889" w:rsidRDefault="00612889" w:rsidP="0025597B">
      <w:pPr>
        <w:ind w:right="566"/>
        <w:rPr>
          <w:rFonts w:ascii="Arial" w:hAnsi="Arial" w:cs="Arial"/>
          <w:color w:val="000000" w:themeColor="text1"/>
        </w:rPr>
      </w:pPr>
    </w:p>
    <w:p w:rsidR="00612889" w:rsidRDefault="0025597B" w:rsidP="0025597B">
      <w:pPr>
        <w:ind w:right="566"/>
        <w:rPr>
          <w:rFonts w:ascii="Arial" w:hAnsi="Arial" w:cs="Arial"/>
          <w:color w:val="000000" w:themeColor="text1"/>
        </w:rPr>
      </w:pPr>
      <w:r>
        <w:rPr>
          <w:rFonts w:ascii="Arial" w:hAnsi="Arial" w:cs="Arial"/>
          <w:color w:val="000000" w:themeColor="text1"/>
        </w:rPr>
        <w:t xml:space="preserve">We would like your help to identify students who would benefit from three initiatives: </w:t>
      </w:r>
    </w:p>
    <w:p w:rsidR="00612889" w:rsidRDefault="00612889" w:rsidP="0025597B">
      <w:pPr>
        <w:pStyle w:val="ListParagraph"/>
        <w:numPr>
          <w:ilvl w:val="0"/>
          <w:numId w:val="2"/>
        </w:numPr>
        <w:ind w:left="513" w:right="566"/>
        <w:rPr>
          <w:rFonts w:ascii="Arial" w:hAnsi="Arial" w:cs="Arial"/>
          <w:color w:val="000000" w:themeColor="text1"/>
        </w:rPr>
      </w:pPr>
      <w:r>
        <w:rPr>
          <w:rFonts w:ascii="Arial" w:hAnsi="Arial" w:cs="Arial"/>
          <w:color w:val="000000" w:themeColor="text1"/>
        </w:rPr>
        <w:t xml:space="preserve">A </w:t>
      </w:r>
      <w:r w:rsidRPr="00745CA4">
        <w:rPr>
          <w:rFonts w:ascii="Arial" w:hAnsi="Arial" w:cs="Arial"/>
          <w:b/>
          <w:color w:val="000000" w:themeColor="text1"/>
        </w:rPr>
        <w:t>Summer School</w:t>
      </w:r>
      <w:r>
        <w:rPr>
          <w:rFonts w:ascii="Arial" w:hAnsi="Arial" w:cs="Arial"/>
          <w:color w:val="000000" w:themeColor="text1"/>
        </w:rPr>
        <w:t xml:space="preserve"> which develops literacy and numeracy but also fosters creativity, fun and friendship</w:t>
      </w:r>
    </w:p>
    <w:p w:rsidR="00612889" w:rsidRPr="00745CA4" w:rsidRDefault="00612889" w:rsidP="0025597B">
      <w:pPr>
        <w:pStyle w:val="ListParagraph"/>
        <w:numPr>
          <w:ilvl w:val="0"/>
          <w:numId w:val="2"/>
        </w:numPr>
        <w:ind w:left="513" w:right="566"/>
        <w:rPr>
          <w:rFonts w:ascii="Arial" w:hAnsi="Arial" w:cs="Arial"/>
          <w:color w:val="000000" w:themeColor="text1"/>
        </w:rPr>
      </w:pPr>
      <w:r>
        <w:rPr>
          <w:rFonts w:ascii="Arial" w:hAnsi="Arial" w:cs="Arial"/>
          <w:color w:val="000000" w:themeColor="text1"/>
        </w:rPr>
        <w:t xml:space="preserve">A </w:t>
      </w:r>
      <w:r w:rsidRPr="00745CA4">
        <w:rPr>
          <w:rFonts w:ascii="Arial" w:hAnsi="Arial" w:cs="Arial"/>
          <w:b/>
          <w:color w:val="000000" w:themeColor="text1"/>
        </w:rPr>
        <w:t>peer mentoring</w:t>
      </w:r>
      <w:r>
        <w:rPr>
          <w:rFonts w:ascii="Arial" w:hAnsi="Arial" w:cs="Arial"/>
          <w:color w:val="000000" w:themeColor="text1"/>
        </w:rPr>
        <w:t xml:space="preserve"> programme in which Year 7 students work with Year 10 students developing social and academic skills</w:t>
      </w:r>
    </w:p>
    <w:p w:rsidR="00612889" w:rsidRDefault="00612889" w:rsidP="0025597B">
      <w:pPr>
        <w:pStyle w:val="ListParagraph"/>
        <w:numPr>
          <w:ilvl w:val="0"/>
          <w:numId w:val="2"/>
        </w:numPr>
        <w:ind w:left="513" w:right="566"/>
        <w:rPr>
          <w:rFonts w:ascii="Arial" w:hAnsi="Arial" w:cs="Arial"/>
          <w:color w:val="000000" w:themeColor="text1"/>
        </w:rPr>
      </w:pPr>
      <w:r>
        <w:rPr>
          <w:rFonts w:ascii="Arial" w:hAnsi="Arial" w:cs="Arial"/>
          <w:color w:val="000000" w:themeColor="text1"/>
        </w:rPr>
        <w:t xml:space="preserve">A </w:t>
      </w:r>
      <w:r w:rsidRPr="00745CA4">
        <w:rPr>
          <w:rFonts w:ascii="Arial" w:hAnsi="Arial" w:cs="Arial"/>
          <w:b/>
          <w:color w:val="000000" w:themeColor="text1"/>
        </w:rPr>
        <w:t>taught programme</w:t>
      </w:r>
      <w:r>
        <w:rPr>
          <w:rFonts w:ascii="Arial" w:hAnsi="Arial" w:cs="Arial"/>
          <w:color w:val="000000" w:themeColor="text1"/>
        </w:rPr>
        <w:t xml:space="preserve"> aimed at helping students who present with challenging behaviour </w:t>
      </w:r>
    </w:p>
    <w:p w:rsidR="00612889" w:rsidRPr="0013313F" w:rsidRDefault="00612889" w:rsidP="0025597B">
      <w:pPr>
        <w:ind w:right="566"/>
        <w:rPr>
          <w:rFonts w:ascii="Arial" w:hAnsi="Arial" w:cs="Arial"/>
          <w:color w:val="000000" w:themeColor="text1"/>
        </w:rPr>
      </w:pPr>
    </w:p>
    <w:p w:rsidR="00612889" w:rsidRPr="0013313F" w:rsidRDefault="00612889" w:rsidP="0025597B">
      <w:pPr>
        <w:ind w:right="566"/>
        <w:rPr>
          <w:rFonts w:ascii="Arial" w:hAnsi="Arial" w:cs="Arial"/>
          <w:color w:val="000000" w:themeColor="text1"/>
        </w:rPr>
      </w:pPr>
      <w:r>
        <w:rPr>
          <w:rFonts w:ascii="Arial" w:hAnsi="Arial" w:cs="Arial"/>
          <w:color w:val="000000" w:themeColor="text1"/>
        </w:rPr>
        <w:t xml:space="preserve">In addition, we ask that you: </w:t>
      </w:r>
      <w:r w:rsidRPr="0013313F">
        <w:rPr>
          <w:rFonts w:ascii="Arial" w:hAnsi="Arial" w:cs="Arial"/>
          <w:color w:val="000000" w:themeColor="text1"/>
        </w:rPr>
        <w:t xml:space="preserve"> </w:t>
      </w:r>
    </w:p>
    <w:p w:rsidR="00612889" w:rsidRPr="0013313F" w:rsidRDefault="00612889" w:rsidP="0025597B">
      <w:pPr>
        <w:pStyle w:val="ListParagraph"/>
        <w:numPr>
          <w:ilvl w:val="0"/>
          <w:numId w:val="1"/>
        </w:numPr>
        <w:ind w:left="513" w:right="566"/>
        <w:rPr>
          <w:rFonts w:ascii="Arial" w:hAnsi="Arial" w:cs="Arial"/>
          <w:color w:val="000000" w:themeColor="text1"/>
        </w:rPr>
      </w:pPr>
      <w:r>
        <w:rPr>
          <w:rFonts w:ascii="Arial" w:hAnsi="Arial" w:cs="Arial"/>
          <w:color w:val="000000" w:themeColor="text1"/>
        </w:rPr>
        <w:t xml:space="preserve">Encourage </w:t>
      </w:r>
      <w:r w:rsidRPr="0013313F">
        <w:rPr>
          <w:rFonts w:ascii="Arial" w:hAnsi="Arial" w:cs="Arial"/>
          <w:color w:val="000000" w:themeColor="text1"/>
        </w:rPr>
        <w:t xml:space="preserve">children to attend </w:t>
      </w:r>
      <w:r>
        <w:rPr>
          <w:rFonts w:ascii="Arial" w:hAnsi="Arial" w:cs="Arial"/>
          <w:color w:val="000000" w:themeColor="text1"/>
        </w:rPr>
        <w:t>our</w:t>
      </w:r>
      <w:r w:rsidRPr="0013313F">
        <w:rPr>
          <w:rFonts w:ascii="Arial" w:hAnsi="Arial" w:cs="Arial"/>
          <w:color w:val="000000" w:themeColor="text1"/>
        </w:rPr>
        <w:t xml:space="preserve"> transition events (see dates)</w:t>
      </w:r>
      <w:r>
        <w:rPr>
          <w:rFonts w:ascii="Arial" w:hAnsi="Arial" w:cs="Arial"/>
          <w:color w:val="000000" w:themeColor="text1"/>
        </w:rPr>
        <w:t>;</w:t>
      </w:r>
    </w:p>
    <w:p w:rsidR="00612889" w:rsidRPr="0013313F" w:rsidRDefault="00612889" w:rsidP="0025597B">
      <w:pPr>
        <w:pStyle w:val="ListParagraph"/>
        <w:numPr>
          <w:ilvl w:val="0"/>
          <w:numId w:val="1"/>
        </w:numPr>
        <w:ind w:left="513" w:right="566"/>
        <w:rPr>
          <w:rFonts w:ascii="Arial" w:hAnsi="Arial" w:cs="Arial"/>
          <w:color w:val="000000" w:themeColor="text1"/>
        </w:rPr>
      </w:pPr>
      <w:r>
        <w:rPr>
          <w:rFonts w:ascii="Arial" w:hAnsi="Arial" w:cs="Arial"/>
          <w:color w:val="000000" w:themeColor="text1"/>
        </w:rPr>
        <w:t>Encourage</w:t>
      </w:r>
      <w:r w:rsidRPr="0013313F">
        <w:rPr>
          <w:rFonts w:ascii="Arial" w:hAnsi="Arial" w:cs="Arial"/>
          <w:color w:val="000000" w:themeColor="text1"/>
        </w:rPr>
        <w:t xml:space="preserve"> parents/carers to sign their children up for the Summer School</w:t>
      </w:r>
      <w:r>
        <w:rPr>
          <w:rFonts w:ascii="Arial" w:hAnsi="Arial" w:cs="Arial"/>
          <w:color w:val="000000" w:themeColor="text1"/>
        </w:rPr>
        <w:t>.</w:t>
      </w:r>
      <w:r w:rsidRPr="0013313F">
        <w:rPr>
          <w:rFonts w:ascii="Arial" w:hAnsi="Arial" w:cs="Arial"/>
          <w:color w:val="000000" w:themeColor="text1"/>
        </w:rPr>
        <w:t xml:space="preserve"> </w:t>
      </w:r>
    </w:p>
    <w:p w:rsidR="00612889" w:rsidRPr="0013313F" w:rsidRDefault="00612889" w:rsidP="0025597B">
      <w:pPr>
        <w:ind w:right="566"/>
        <w:rPr>
          <w:rFonts w:ascii="Arial" w:hAnsi="Arial" w:cs="Arial"/>
          <w:color w:val="000000" w:themeColor="text1"/>
        </w:rPr>
      </w:pPr>
    </w:p>
    <w:p w:rsidR="00612889" w:rsidRDefault="0025597B" w:rsidP="0025597B">
      <w:pPr>
        <w:ind w:left="153" w:right="566"/>
        <w:rPr>
          <w:rFonts w:ascii="Arial" w:hAnsi="Arial" w:cs="Arial"/>
          <w:color w:val="000000" w:themeColor="text1"/>
        </w:rPr>
      </w:pPr>
      <w:r>
        <w:rPr>
          <w:rFonts w:ascii="Arial" w:hAnsi="Arial" w:cs="Arial"/>
          <w:color w:val="000000" w:themeColor="text1"/>
        </w:rPr>
        <w:t xml:space="preserve">If you have any questions or would like more information about the programme, please do not hesitate to contact me at the school. </w:t>
      </w:r>
    </w:p>
    <w:p w:rsidR="0025597B" w:rsidRPr="0013313F" w:rsidRDefault="0025597B" w:rsidP="0025597B">
      <w:pPr>
        <w:ind w:left="153" w:right="566"/>
        <w:rPr>
          <w:rFonts w:ascii="Arial" w:hAnsi="Arial" w:cs="Arial"/>
          <w:color w:val="000000" w:themeColor="text1"/>
        </w:rPr>
      </w:pPr>
    </w:p>
    <w:p w:rsidR="00612889" w:rsidRPr="0013313F" w:rsidRDefault="00612889" w:rsidP="0025597B">
      <w:pPr>
        <w:ind w:left="153" w:right="566"/>
        <w:rPr>
          <w:rFonts w:ascii="Arial" w:hAnsi="Arial" w:cs="Arial"/>
          <w:color w:val="000000" w:themeColor="text1"/>
        </w:rPr>
      </w:pPr>
      <w:r>
        <w:rPr>
          <w:rFonts w:ascii="Arial" w:hAnsi="Arial" w:cs="Arial"/>
          <w:color w:val="000000" w:themeColor="text1"/>
        </w:rPr>
        <w:t xml:space="preserve">Many thanks </w:t>
      </w:r>
      <w:r w:rsidRPr="0013313F">
        <w:rPr>
          <w:rFonts w:ascii="Arial" w:hAnsi="Arial" w:cs="Arial"/>
          <w:color w:val="000000" w:themeColor="text1"/>
        </w:rPr>
        <w:t xml:space="preserve">for your support with this </w:t>
      </w:r>
      <w:r>
        <w:rPr>
          <w:rFonts w:ascii="Arial" w:hAnsi="Arial" w:cs="Arial"/>
          <w:color w:val="000000" w:themeColor="text1"/>
        </w:rPr>
        <w:t xml:space="preserve">important </w:t>
      </w:r>
      <w:r w:rsidRPr="0013313F">
        <w:rPr>
          <w:rFonts w:ascii="Arial" w:hAnsi="Arial" w:cs="Arial"/>
          <w:color w:val="000000" w:themeColor="text1"/>
        </w:rPr>
        <w:t>project.</w:t>
      </w:r>
    </w:p>
    <w:p w:rsidR="00612889" w:rsidRDefault="00612889" w:rsidP="0025597B">
      <w:pPr>
        <w:ind w:right="566"/>
        <w:rPr>
          <w:rFonts w:ascii="Arial" w:hAnsi="Arial" w:cs="Arial"/>
          <w:color w:val="000000" w:themeColor="text1"/>
        </w:rPr>
      </w:pPr>
    </w:p>
    <w:p w:rsidR="0025597B" w:rsidRDefault="0025597B" w:rsidP="0025597B">
      <w:pPr>
        <w:ind w:right="566"/>
        <w:rPr>
          <w:rFonts w:ascii="Arial" w:hAnsi="Arial" w:cs="Arial"/>
          <w:color w:val="000000" w:themeColor="text1"/>
        </w:rPr>
      </w:pPr>
    </w:p>
    <w:p w:rsidR="0025597B" w:rsidRDefault="0025597B" w:rsidP="0025597B">
      <w:pPr>
        <w:ind w:right="566"/>
        <w:rPr>
          <w:rFonts w:ascii="Arial" w:hAnsi="Arial" w:cs="Arial"/>
          <w:color w:val="000000" w:themeColor="text1"/>
        </w:rPr>
      </w:pPr>
    </w:p>
    <w:p w:rsidR="0025597B" w:rsidRDefault="0025597B" w:rsidP="0025597B">
      <w:pPr>
        <w:ind w:right="566"/>
        <w:rPr>
          <w:rFonts w:ascii="Arial" w:hAnsi="Arial" w:cs="Arial"/>
          <w:color w:val="000000" w:themeColor="text1"/>
        </w:rPr>
      </w:pPr>
    </w:p>
    <w:p w:rsidR="0025597B" w:rsidRPr="0013313F" w:rsidRDefault="0025597B" w:rsidP="0025597B">
      <w:pPr>
        <w:ind w:right="566"/>
        <w:rPr>
          <w:rFonts w:ascii="Arial" w:hAnsi="Arial" w:cs="Arial"/>
          <w:color w:val="000000" w:themeColor="text1"/>
        </w:rPr>
      </w:pPr>
    </w:p>
    <w:p w:rsidR="00612889" w:rsidRPr="0013313F" w:rsidRDefault="00612889" w:rsidP="0025597B">
      <w:pPr>
        <w:ind w:left="153" w:right="566"/>
        <w:rPr>
          <w:rFonts w:ascii="Arial" w:hAnsi="Arial" w:cs="Arial"/>
          <w:b/>
          <w:color w:val="000000" w:themeColor="text1"/>
        </w:rPr>
      </w:pPr>
      <w:bookmarkStart w:id="0" w:name="_GoBack"/>
      <w:bookmarkEnd w:id="0"/>
      <w:r w:rsidRPr="0013313F">
        <w:rPr>
          <w:rFonts w:ascii="Arial" w:hAnsi="Arial" w:cs="Arial"/>
          <w:b/>
          <w:color w:val="000000" w:themeColor="text1"/>
        </w:rPr>
        <w:t xml:space="preserve">Stepping Stones Project Lead </w:t>
      </w:r>
    </w:p>
    <w:p w:rsidR="00612889" w:rsidRPr="0013313F" w:rsidRDefault="00612889" w:rsidP="0025597B">
      <w:pPr>
        <w:ind w:left="153" w:right="566"/>
        <w:rPr>
          <w:rFonts w:ascii="Arial" w:hAnsi="Arial" w:cs="Arial"/>
          <w:color w:val="000000" w:themeColor="text1"/>
        </w:rPr>
      </w:pPr>
    </w:p>
    <w:p w:rsidR="00612889" w:rsidRPr="00612889" w:rsidRDefault="00612889" w:rsidP="0025597B">
      <w:pPr>
        <w:ind w:left="153" w:right="566"/>
        <w:rPr>
          <w:rFonts w:ascii="Arial" w:hAnsi="Arial" w:cs="Arial"/>
          <w:color w:val="000000" w:themeColor="text1"/>
        </w:rPr>
      </w:pPr>
      <w:r w:rsidRPr="00612889">
        <w:rPr>
          <w:rFonts w:ascii="Arial" w:hAnsi="Arial" w:cs="Arial"/>
          <w:color w:val="000000" w:themeColor="text1"/>
        </w:rPr>
        <w:t>cc:</w:t>
      </w:r>
    </w:p>
    <w:p w:rsidR="009C1174" w:rsidRPr="00612889" w:rsidRDefault="0025597B" w:rsidP="0025597B">
      <w:pPr>
        <w:rPr>
          <w:rFonts w:ascii="Arial" w:hAnsi="Arial" w:cs="Arial"/>
        </w:rPr>
      </w:pPr>
      <w:r>
        <w:rPr>
          <w:rFonts w:ascii="Arial" w:hAnsi="Arial" w:cs="Arial"/>
        </w:rPr>
        <w:t xml:space="preserve">  </w:t>
      </w:r>
      <w:r w:rsidR="00612889" w:rsidRPr="00612889">
        <w:rPr>
          <w:rFonts w:ascii="Arial" w:hAnsi="Arial" w:cs="Arial"/>
        </w:rPr>
        <w:t xml:space="preserve">Teacher </w:t>
      </w:r>
      <w:proofErr w:type="spellStart"/>
      <w:r w:rsidR="00612889" w:rsidRPr="00612889">
        <w:rPr>
          <w:rFonts w:ascii="Arial" w:hAnsi="Arial" w:cs="Arial"/>
        </w:rPr>
        <w:t>i/c</w:t>
      </w:r>
      <w:proofErr w:type="spellEnd"/>
      <w:r w:rsidR="00612889" w:rsidRPr="00612889">
        <w:rPr>
          <w:rFonts w:ascii="Arial" w:hAnsi="Arial" w:cs="Arial"/>
        </w:rPr>
        <w:t xml:space="preserve"> Year 7</w:t>
      </w:r>
    </w:p>
    <w:p w:rsidR="00612889" w:rsidRPr="00612889" w:rsidRDefault="0025597B" w:rsidP="0025597B">
      <w:pPr>
        <w:rPr>
          <w:rFonts w:ascii="Arial" w:hAnsi="Arial" w:cs="Arial"/>
        </w:rPr>
      </w:pPr>
      <w:r>
        <w:rPr>
          <w:rFonts w:ascii="Arial" w:hAnsi="Arial" w:cs="Arial"/>
        </w:rPr>
        <w:t xml:space="preserve">  </w:t>
      </w:r>
      <w:r w:rsidR="00612889" w:rsidRPr="00612889">
        <w:rPr>
          <w:rFonts w:ascii="Arial" w:hAnsi="Arial" w:cs="Arial"/>
        </w:rPr>
        <w:t>SENCO</w:t>
      </w:r>
    </w:p>
    <w:sectPr w:rsidR="00612889" w:rsidRPr="00612889" w:rsidSect="00F62F1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4693"/>
    <w:multiLevelType w:val="hybridMultilevel"/>
    <w:tmpl w:val="80105E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38E572C4"/>
    <w:multiLevelType w:val="hybridMultilevel"/>
    <w:tmpl w:val="2A8A5A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889"/>
    <w:rsid w:val="0000352D"/>
    <w:rsid w:val="0025597B"/>
    <w:rsid w:val="00370853"/>
    <w:rsid w:val="00612889"/>
    <w:rsid w:val="007061E6"/>
    <w:rsid w:val="00782A45"/>
    <w:rsid w:val="009C1174"/>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89"/>
    <w:pPr>
      <w:spacing w:after="0" w:line="240" w:lineRule="auto"/>
    </w:pPr>
    <w:rPr>
      <w:rFonts w:ascii="Times New Roman" w:eastAsia="Times New Roman" w:hAnsi="Times New Roman" w:cs="Times New Roman"/>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8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89"/>
    <w:pPr>
      <w:spacing w:after="0" w:line="240" w:lineRule="auto"/>
    </w:pPr>
    <w:rPr>
      <w:rFonts w:ascii="Times New Roman" w:eastAsia="Times New Roman" w:hAnsi="Times New Roman" w:cs="Times New Roman"/>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9E0DE958</Template>
  <TotalTime>12</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2</cp:revision>
  <dcterms:created xsi:type="dcterms:W3CDTF">2017-10-13T15:38:00Z</dcterms:created>
  <dcterms:modified xsi:type="dcterms:W3CDTF">2018-01-25T11:39:00Z</dcterms:modified>
</cp:coreProperties>
</file>